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143274" w:rsidRPr="00B849BD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5123E2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5123E2" w:rsidRPr="00B849BD" w:rsidRDefault="00040976" w:rsidP="005123E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23E2" w:rsidRPr="00930444" w:rsidRDefault="005123E2" w:rsidP="005123E2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 xml:space="preserve">Селиванова </w:t>
            </w:r>
            <w:proofErr w:type="spellStart"/>
            <w:r w:rsidRPr="00930444">
              <w:rPr>
                <w:rFonts w:ascii="Times New Roman" w:hAnsi="Times New Roman"/>
                <w:sz w:val="18"/>
                <w:szCs w:val="18"/>
              </w:rPr>
              <w:t>Нелля</w:t>
            </w:r>
            <w:proofErr w:type="spellEnd"/>
            <w:r w:rsidRPr="00930444">
              <w:rPr>
                <w:rFonts w:ascii="Times New Roman" w:hAnsi="Times New Roman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23E2" w:rsidRPr="00930444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средне-специальное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КГОУ ПО "Камчатский педагогический колледж"</w:t>
            </w: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2008г. </w:t>
            </w: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преподавание в начальных классах </w:t>
            </w: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23E2" w:rsidRDefault="005123E2" w:rsidP="005123E2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ФГБОУ ВПО "Камчатский государственный университет имени </w:t>
            </w:r>
            <w:proofErr w:type="spellStart"/>
            <w:r w:rsidRPr="00B849BD">
              <w:rPr>
                <w:rFonts w:ascii="Times New Roman" w:hAnsi="Times New Roman"/>
                <w:sz w:val="18"/>
                <w:szCs w:val="18"/>
              </w:rPr>
              <w:t>Витуса</w:t>
            </w:r>
            <w:proofErr w:type="spellEnd"/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Беринга"</w:t>
            </w:r>
          </w:p>
          <w:p w:rsidR="005123E2" w:rsidRDefault="005123E2" w:rsidP="005123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«Дошкольное образование»</w:t>
            </w:r>
          </w:p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 xml:space="preserve">профессиональная переподготовка </w:t>
            </w:r>
          </w:p>
          <w:p w:rsidR="005123E2" w:rsidRDefault="005123E2" w:rsidP="005123E2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250 ч.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2015г.</w:t>
            </w:r>
          </w:p>
          <w:p w:rsidR="005123E2" w:rsidRPr="00B849BD" w:rsidRDefault="005123E2" w:rsidP="005123E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КГАУ ДПО "Камчатский ИРО"</w:t>
            </w:r>
          </w:p>
          <w:p w:rsidR="005123E2" w:rsidRDefault="005123E2" w:rsidP="005123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5123E2" w:rsidRDefault="005123E2" w:rsidP="005123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2020 г.</w:t>
            </w:r>
          </w:p>
          <w:p w:rsidR="005123E2" w:rsidRPr="00B849BD" w:rsidRDefault="005123E2" w:rsidP="005123E2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123E2" w:rsidRDefault="005123E2" w:rsidP="005123E2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сюжетно-ролевой игры в условиях реализации</w:t>
            </w:r>
          </w:p>
          <w:p w:rsidR="005123E2" w:rsidRDefault="005123E2" w:rsidP="005123E2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ФГОС ДО» </w:t>
            </w:r>
          </w:p>
          <w:p w:rsidR="005123E2" w:rsidRPr="00B849BD" w:rsidRDefault="005123E2" w:rsidP="005123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.        9 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123E2" w:rsidRPr="00B849BD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л. 6 м.</w:t>
            </w:r>
          </w:p>
        </w:tc>
        <w:tc>
          <w:tcPr>
            <w:tcW w:w="1560" w:type="dxa"/>
          </w:tcPr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3E2" w:rsidRDefault="005123E2" w:rsidP="00512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))</w:t>
            </w:r>
          </w:p>
        </w:tc>
      </w:tr>
      <w:tr w:rsidR="005158D9" w:rsidTr="003566CB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5158D9" w:rsidRPr="00B849BD" w:rsidRDefault="00040976" w:rsidP="005158D9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E0818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0976">
              <w:rPr>
                <w:rFonts w:ascii="Times New Roman" w:hAnsi="Times New Roman"/>
                <w:sz w:val="18"/>
                <w:szCs w:val="18"/>
              </w:rPr>
              <w:t>Атаманюк Александра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5158D9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5158D9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5158D9" w:rsidRPr="003D76D2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527BE0" w:rsidRDefault="005158D9" w:rsidP="005158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5158D9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</w:t>
            </w:r>
            <w:r w:rsidR="00040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-эстетическое развитие»</w:t>
            </w:r>
          </w:p>
          <w:p w:rsidR="005158D9" w:rsidRPr="003D76D2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D9" w:rsidRPr="003D76D2" w:rsidRDefault="005158D9" w:rsidP="005158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8D9" w:rsidRPr="003D76D2" w:rsidRDefault="005158D9" w:rsidP="005158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040976" w:rsidP="00143274">
      <w:pPr>
        <w:ind w:hanging="426"/>
      </w:pPr>
      <w:bookmarkStart w:id="0" w:name="_GoBack"/>
      <w:bookmarkEnd w:id="0"/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040976"/>
    <w:rsid w:val="00143274"/>
    <w:rsid w:val="0027066D"/>
    <w:rsid w:val="005123E2"/>
    <w:rsid w:val="005158D9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406B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5</cp:revision>
  <dcterms:created xsi:type="dcterms:W3CDTF">2023-11-08T01:16:00Z</dcterms:created>
  <dcterms:modified xsi:type="dcterms:W3CDTF">2024-11-24T21:43:00Z</dcterms:modified>
</cp:coreProperties>
</file>