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16" w:rsidRDefault="00175016" w:rsidP="00175016">
      <w:pPr>
        <w:rPr>
          <w:b/>
          <w:sz w:val="28"/>
          <w:szCs w:val="28"/>
        </w:rPr>
      </w:pPr>
      <w:r>
        <w:rPr>
          <w:b/>
          <w:noProof/>
          <w:sz w:val="28"/>
          <w:szCs w:val="28"/>
        </w:rPr>
        <w:drawing>
          <wp:inline distT="0" distB="0" distL="0" distR="0">
            <wp:extent cx="2330450" cy="1747838"/>
            <wp:effectExtent l="0" t="0" r="0" b="5080"/>
            <wp:docPr id="3" name="Рисунок 3" descr="C:\Documents and Settings\Психолог\Рабочий стол\00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сихолог\Рабочий стол\000111.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9205" cy="1746904"/>
                    </a:xfrm>
                    <a:prstGeom prst="rect">
                      <a:avLst/>
                    </a:prstGeom>
                    <a:noFill/>
                    <a:ln>
                      <a:noFill/>
                    </a:ln>
                  </pic:spPr>
                </pic:pic>
              </a:graphicData>
            </a:graphic>
          </wp:inline>
        </w:drawing>
      </w:r>
    </w:p>
    <w:p w:rsidR="00175016" w:rsidRDefault="00175016" w:rsidP="00175016">
      <w:pPr>
        <w:jc w:val="center"/>
        <w:rPr>
          <w:b/>
          <w:sz w:val="28"/>
          <w:szCs w:val="28"/>
        </w:rPr>
      </w:pPr>
      <w:bookmarkStart w:id="0" w:name="_GoBack"/>
      <w:bookmarkEnd w:id="0"/>
    </w:p>
    <w:p w:rsidR="00175016" w:rsidRDefault="00175016" w:rsidP="00175016">
      <w:pPr>
        <w:jc w:val="center"/>
        <w:rPr>
          <w:b/>
          <w:sz w:val="28"/>
          <w:szCs w:val="28"/>
        </w:rPr>
      </w:pPr>
    </w:p>
    <w:p w:rsidR="00175016" w:rsidRPr="003A13BE" w:rsidRDefault="00175016" w:rsidP="00175016">
      <w:pPr>
        <w:jc w:val="center"/>
        <w:rPr>
          <w:b/>
          <w:sz w:val="28"/>
          <w:szCs w:val="28"/>
        </w:rPr>
      </w:pPr>
      <w:r w:rsidRPr="003A13BE">
        <w:rPr>
          <w:b/>
          <w:sz w:val="28"/>
          <w:szCs w:val="28"/>
        </w:rPr>
        <w:t>Психологические рекомендации</w:t>
      </w:r>
    </w:p>
    <w:p w:rsidR="00175016" w:rsidRPr="006F5B60" w:rsidRDefault="00175016" w:rsidP="00175016">
      <w:pPr>
        <w:rPr>
          <w:sz w:val="28"/>
          <w:szCs w:val="28"/>
        </w:rPr>
      </w:pPr>
    </w:p>
    <w:p w:rsidR="00175016" w:rsidRPr="006F5B60" w:rsidRDefault="00175016" w:rsidP="00175016">
      <w:pPr>
        <w:jc w:val="center"/>
        <w:rPr>
          <w:sz w:val="28"/>
          <w:szCs w:val="28"/>
        </w:rPr>
      </w:pPr>
      <w:r w:rsidRPr="006F5B60">
        <w:rPr>
          <w:sz w:val="28"/>
          <w:szCs w:val="28"/>
        </w:rPr>
        <w:t>Уважаемые родители</w:t>
      </w:r>
      <w:r>
        <w:rPr>
          <w:sz w:val="28"/>
          <w:szCs w:val="28"/>
        </w:rPr>
        <w:t>!</w:t>
      </w:r>
    </w:p>
    <w:p w:rsidR="00175016" w:rsidRPr="006F5B60" w:rsidRDefault="00175016" w:rsidP="00175016">
      <w:pPr>
        <w:rPr>
          <w:sz w:val="28"/>
          <w:szCs w:val="28"/>
        </w:rPr>
      </w:pPr>
    </w:p>
    <w:p w:rsidR="00175016" w:rsidRPr="006F5B60" w:rsidRDefault="00175016" w:rsidP="00175016">
      <w:pPr>
        <w:ind w:firstLine="540"/>
        <w:jc w:val="both"/>
        <w:rPr>
          <w:sz w:val="28"/>
          <w:szCs w:val="28"/>
        </w:rPr>
      </w:pPr>
      <w:r w:rsidRPr="006F5B60">
        <w:rPr>
          <w:sz w:val="28"/>
          <w:szCs w:val="28"/>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175016" w:rsidRPr="006F5B60" w:rsidRDefault="00175016" w:rsidP="00175016">
      <w:pPr>
        <w:ind w:firstLine="540"/>
        <w:jc w:val="both"/>
        <w:rPr>
          <w:sz w:val="28"/>
          <w:szCs w:val="28"/>
        </w:rPr>
      </w:pPr>
      <w:r w:rsidRPr="006F5B60">
        <w:rPr>
          <w:sz w:val="28"/>
          <w:szCs w:val="28"/>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175016" w:rsidRPr="006F5B60" w:rsidRDefault="00175016" w:rsidP="00175016">
      <w:pPr>
        <w:ind w:firstLine="540"/>
        <w:jc w:val="both"/>
        <w:rPr>
          <w:sz w:val="28"/>
          <w:szCs w:val="28"/>
        </w:rPr>
      </w:pPr>
      <w:r w:rsidRPr="006F5B60">
        <w:rPr>
          <w:sz w:val="28"/>
          <w:szCs w:val="28"/>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175016" w:rsidRPr="006F5B60" w:rsidRDefault="00175016" w:rsidP="00175016">
      <w:pPr>
        <w:ind w:firstLine="540"/>
        <w:jc w:val="both"/>
        <w:rPr>
          <w:sz w:val="28"/>
          <w:szCs w:val="28"/>
        </w:rPr>
      </w:pPr>
      <w:r w:rsidRPr="006F5B60">
        <w:rPr>
          <w:sz w:val="28"/>
          <w:szCs w:val="28"/>
        </w:rPr>
        <w:t xml:space="preserve">Итак, чтобы поддержать ребенка, необходимо: </w:t>
      </w:r>
    </w:p>
    <w:p w:rsidR="00175016" w:rsidRPr="006F5B60" w:rsidRDefault="00175016" w:rsidP="00175016">
      <w:pPr>
        <w:ind w:firstLine="540"/>
        <w:jc w:val="both"/>
        <w:rPr>
          <w:sz w:val="28"/>
          <w:szCs w:val="28"/>
        </w:rPr>
      </w:pPr>
      <w:r w:rsidRPr="006F5B60">
        <w:rPr>
          <w:sz w:val="28"/>
          <w:szCs w:val="28"/>
        </w:rPr>
        <w:t xml:space="preserve">-        Опираться на сильные стороны ребенка, </w:t>
      </w:r>
    </w:p>
    <w:p w:rsidR="00175016" w:rsidRPr="006F5B60" w:rsidRDefault="00175016" w:rsidP="00175016">
      <w:pPr>
        <w:ind w:firstLine="540"/>
        <w:jc w:val="both"/>
        <w:rPr>
          <w:sz w:val="28"/>
          <w:szCs w:val="28"/>
        </w:rPr>
      </w:pPr>
      <w:r w:rsidRPr="006F5B60">
        <w:rPr>
          <w:sz w:val="28"/>
          <w:szCs w:val="28"/>
        </w:rPr>
        <w:t xml:space="preserve">-        Избегать подчеркивания промахов ребенка, </w:t>
      </w:r>
    </w:p>
    <w:p w:rsidR="00175016" w:rsidRPr="006F5B60" w:rsidRDefault="00175016" w:rsidP="00175016">
      <w:pPr>
        <w:ind w:firstLine="540"/>
        <w:jc w:val="both"/>
        <w:rPr>
          <w:sz w:val="28"/>
          <w:szCs w:val="28"/>
        </w:rPr>
      </w:pPr>
      <w:r w:rsidRPr="006F5B60">
        <w:rPr>
          <w:sz w:val="28"/>
          <w:szCs w:val="28"/>
        </w:rPr>
        <w:t xml:space="preserve">-        Проявлять веру в ребенка, сочувствие </w:t>
      </w:r>
      <w:r w:rsidR="00235AF6">
        <w:rPr>
          <w:sz w:val="28"/>
          <w:szCs w:val="28"/>
        </w:rPr>
        <w:t>к нему, уверенность в его силах.</w:t>
      </w:r>
      <w:r w:rsidRPr="006F5B60">
        <w:rPr>
          <w:sz w:val="28"/>
          <w:szCs w:val="28"/>
        </w:rPr>
        <w:t xml:space="preserve"> </w:t>
      </w:r>
    </w:p>
    <w:p w:rsidR="00175016" w:rsidRPr="006F5B60" w:rsidRDefault="00175016" w:rsidP="00175016">
      <w:pPr>
        <w:ind w:firstLine="540"/>
        <w:jc w:val="both"/>
        <w:rPr>
          <w:sz w:val="28"/>
          <w:szCs w:val="28"/>
        </w:rPr>
      </w:pPr>
      <w:r w:rsidRPr="006F5B60">
        <w:rPr>
          <w:sz w:val="28"/>
          <w:szCs w:val="28"/>
        </w:rPr>
        <w:t xml:space="preserve">-        Создать дома обстановку дружелюбия и уважения, уметь и хотеть демонстрировать любовь и уважение к ребенку, </w:t>
      </w:r>
    </w:p>
    <w:p w:rsidR="00175016" w:rsidRPr="006F5B60" w:rsidRDefault="00175016" w:rsidP="00175016">
      <w:pPr>
        <w:ind w:firstLine="540"/>
        <w:jc w:val="both"/>
        <w:rPr>
          <w:sz w:val="28"/>
          <w:szCs w:val="28"/>
        </w:rPr>
      </w:pPr>
      <w:r w:rsidRPr="006F5B60">
        <w:rPr>
          <w:sz w:val="28"/>
          <w:szCs w:val="28"/>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175016" w:rsidRPr="006F5B60" w:rsidRDefault="00175016" w:rsidP="00175016">
      <w:pPr>
        <w:ind w:firstLine="540"/>
        <w:jc w:val="both"/>
        <w:rPr>
          <w:sz w:val="28"/>
          <w:szCs w:val="28"/>
        </w:rPr>
      </w:pPr>
      <w:r w:rsidRPr="006F5B60">
        <w:rPr>
          <w:sz w:val="28"/>
          <w:szCs w:val="28"/>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175016" w:rsidRPr="006F5B60" w:rsidRDefault="00175016" w:rsidP="00175016">
      <w:pPr>
        <w:ind w:firstLine="540"/>
        <w:jc w:val="both"/>
        <w:rPr>
          <w:sz w:val="28"/>
          <w:szCs w:val="28"/>
        </w:rPr>
      </w:pPr>
      <w:r w:rsidRPr="006F5B60">
        <w:rPr>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w:t>
      </w:r>
      <w:r w:rsidRPr="006F5B60">
        <w:rPr>
          <w:sz w:val="28"/>
          <w:szCs w:val="28"/>
        </w:rPr>
        <w:lastRenderedPageBreak/>
        <w:t xml:space="preserve">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175016" w:rsidRPr="006F5B60" w:rsidRDefault="00175016" w:rsidP="00175016">
      <w:pPr>
        <w:ind w:firstLine="540"/>
        <w:jc w:val="both"/>
        <w:rPr>
          <w:sz w:val="28"/>
          <w:szCs w:val="28"/>
        </w:rPr>
      </w:pPr>
      <w:r w:rsidRPr="006F5B60">
        <w:rPr>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175016" w:rsidRPr="006F5B60" w:rsidRDefault="00175016" w:rsidP="00175016">
      <w:pPr>
        <w:ind w:firstLine="540"/>
        <w:jc w:val="both"/>
        <w:rPr>
          <w:sz w:val="28"/>
          <w:szCs w:val="28"/>
        </w:rPr>
      </w:pPr>
      <w:r w:rsidRPr="006F5B60">
        <w:rPr>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175016" w:rsidRPr="006F5B60" w:rsidRDefault="00175016" w:rsidP="00175016">
      <w:pPr>
        <w:ind w:firstLine="540"/>
        <w:jc w:val="both"/>
        <w:rPr>
          <w:sz w:val="28"/>
          <w:szCs w:val="28"/>
        </w:rPr>
      </w:pPr>
      <w:r w:rsidRPr="006F5B60">
        <w:rPr>
          <w:sz w:val="28"/>
          <w:szCs w:val="28"/>
        </w:rPr>
        <w:t xml:space="preserve">Накануне экзамена обеспечьте ребенку полноценный отдых, он должен отдохнуть и как следует выспаться. </w:t>
      </w:r>
    </w:p>
    <w:p w:rsidR="00175016" w:rsidRPr="006F5B60" w:rsidRDefault="00175016" w:rsidP="00175016">
      <w:pPr>
        <w:ind w:firstLine="540"/>
        <w:jc w:val="both"/>
        <w:rPr>
          <w:sz w:val="28"/>
          <w:szCs w:val="28"/>
        </w:rPr>
      </w:pPr>
      <w:r w:rsidRPr="006F5B60">
        <w:rPr>
          <w:sz w:val="28"/>
          <w:szCs w:val="28"/>
        </w:rPr>
        <w:t xml:space="preserve">Посоветуйте детям во время экзамена обратить внимание на следующее: </w:t>
      </w:r>
    </w:p>
    <w:p w:rsidR="00175016" w:rsidRPr="006F5B60" w:rsidRDefault="00175016" w:rsidP="00175016">
      <w:pPr>
        <w:ind w:firstLine="540"/>
        <w:jc w:val="both"/>
        <w:rPr>
          <w:sz w:val="28"/>
          <w:szCs w:val="28"/>
        </w:rPr>
      </w:pPr>
      <w:r>
        <w:rPr>
          <w:sz w:val="28"/>
          <w:szCs w:val="28"/>
        </w:rPr>
        <w:t xml:space="preserve">- </w:t>
      </w:r>
      <w:r w:rsidRPr="006F5B60">
        <w:rPr>
          <w:sz w:val="28"/>
          <w:szCs w:val="28"/>
        </w:rPr>
        <w:t xml:space="preserve">пробежать глазами весь тест, чтобы увидеть, какого типа задания в нем содержатся, это поможет настроиться на работу; </w:t>
      </w:r>
    </w:p>
    <w:p w:rsidR="00175016" w:rsidRPr="006F5B60" w:rsidRDefault="00175016" w:rsidP="00175016">
      <w:pPr>
        <w:ind w:firstLine="540"/>
        <w:jc w:val="both"/>
        <w:rPr>
          <w:sz w:val="28"/>
          <w:szCs w:val="28"/>
        </w:rPr>
      </w:pPr>
      <w:r>
        <w:rPr>
          <w:sz w:val="28"/>
          <w:szCs w:val="28"/>
        </w:rPr>
        <w:t xml:space="preserve">- </w:t>
      </w:r>
      <w:r w:rsidRPr="006F5B60">
        <w:rPr>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6F5B60">
        <w:rPr>
          <w:sz w:val="28"/>
          <w:szCs w:val="28"/>
        </w:rPr>
        <w:t>предполагают</w:t>
      </w:r>
      <w:proofErr w:type="gramEnd"/>
      <w:r w:rsidRPr="006F5B60">
        <w:rPr>
          <w:sz w:val="28"/>
          <w:szCs w:val="28"/>
        </w:rPr>
        <w:t xml:space="preserve"> ответ и торопятся его вписать); </w:t>
      </w:r>
    </w:p>
    <w:p w:rsidR="00175016" w:rsidRPr="006F5B60" w:rsidRDefault="00175016" w:rsidP="00175016">
      <w:pPr>
        <w:ind w:firstLine="540"/>
        <w:jc w:val="both"/>
        <w:rPr>
          <w:sz w:val="28"/>
          <w:szCs w:val="28"/>
        </w:rPr>
      </w:pPr>
      <w:r>
        <w:rPr>
          <w:sz w:val="28"/>
          <w:szCs w:val="28"/>
        </w:rPr>
        <w:t xml:space="preserve">- </w:t>
      </w:r>
      <w:r w:rsidRPr="006F5B60">
        <w:rPr>
          <w:sz w:val="28"/>
          <w:szCs w:val="28"/>
        </w:rPr>
        <w:t xml:space="preserve">если не знаешь ответа на вопрос или не уверен, пропусти его и отметь, чтобы потом к нему вернуться; </w:t>
      </w:r>
    </w:p>
    <w:p w:rsidR="00175016" w:rsidRPr="006F5B60" w:rsidRDefault="00175016" w:rsidP="00175016">
      <w:pPr>
        <w:ind w:firstLine="540"/>
        <w:jc w:val="both"/>
        <w:rPr>
          <w:sz w:val="28"/>
          <w:szCs w:val="28"/>
        </w:rPr>
      </w:pPr>
      <w:r w:rsidRPr="006F5B60">
        <w:rPr>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8F7843" w:rsidRDefault="008F7843" w:rsidP="008F7843">
      <w:pPr>
        <w:jc w:val="right"/>
      </w:pPr>
      <w:r>
        <w:t xml:space="preserve"> </w:t>
      </w:r>
    </w:p>
    <w:p w:rsidR="008F7843" w:rsidRDefault="008F7843" w:rsidP="008F7843">
      <w:pPr>
        <w:jc w:val="right"/>
      </w:pPr>
    </w:p>
    <w:p w:rsidR="008F7843" w:rsidRDefault="008F7843" w:rsidP="008F7843">
      <w:pPr>
        <w:jc w:val="right"/>
      </w:pPr>
      <w:r>
        <w:t>Подготовил материал:</w:t>
      </w:r>
    </w:p>
    <w:p w:rsidR="008F7843" w:rsidRDefault="008F7843" w:rsidP="008F7843">
      <w:pPr>
        <w:jc w:val="right"/>
      </w:pPr>
      <w:r>
        <w:t xml:space="preserve">педагог-психолог </w:t>
      </w:r>
    </w:p>
    <w:p w:rsidR="00D740AC" w:rsidRDefault="008F7843" w:rsidP="008F7843">
      <w:pPr>
        <w:jc w:val="right"/>
      </w:pPr>
      <w:r>
        <w:t>Евдокименко Анастасия Вадимовна (каб.46)</w:t>
      </w:r>
    </w:p>
    <w:sectPr w:rsidR="00D740AC" w:rsidSect="00F51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F30"/>
    <w:rsid w:val="0002163C"/>
    <w:rsid w:val="000910AE"/>
    <w:rsid w:val="000B523C"/>
    <w:rsid w:val="000E1F23"/>
    <w:rsid w:val="00140A07"/>
    <w:rsid w:val="001622C5"/>
    <w:rsid w:val="00175016"/>
    <w:rsid w:val="001A1E31"/>
    <w:rsid w:val="001C2172"/>
    <w:rsid w:val="001F1CC0"/>
    <w:rsid w:val="00202CD4"/>
    <w:rsid w:val="002129BC"/>
    <w:rsid w:val="00235AF6"/>
    <w:rsid w:val="00276A68"/>
    <w:rsid w:val="002F66C3"/>
    <w:rsid w:val="00303F0D"/>
    <w:rsid w:val="003137D9"/>
    <w:rsid w:val="00326064"/>
    <w:rsid w:val="0039421E"/>
    <w:rsid w:val="003F02CB"/>
    <w:rsid w:val="00424DE4"/>
    <w:rsid w:val="00434040"/>
    <w:rsid w:val="00443525"/>
    <w:rsid w:val="00486847"/>
    <w:rsid w:val="004B1517"/>
    <w:rsid w:val="004C3B3C"/>
    <w:rsid w:val="00521D92"/>
    <w:rsid w:val="00551238"/>
    <w:rsid w:val="005524F9"/>
    <w:rsid w:val="00562DAC"/>
    <w:rsid w:val="00570CB1"/>
    <w:rsid w:val="005B63FF"/>
    <w:rsid w:val="005F43FF"/>
    <w:rsid w:val="005F61FA"/>
    <w:rsid w:val="00602624"/>
    <w:rsid w:val="00630967"/>
    <w:rsid w:val="00654B31"/>
    <w:rsid w:val="00655832"/>
    <w:rsid w:val="006A3C58"/>
    <w:rsid w:val="006C1134"/>
    <w:rsid w:val="006D32DD"/>
    <w:rsid w:val="006F19F6"/>
    <w:rsid w:val="007120E5"/>
    <w:rsid w:val="00747F6C"/>
    <w:rsid w:val="00750ACC"/>
    <w:rsid w:val="007B1B26"/>
    <w:rsid w:val="007E09F9"/>
    <w:rsid w:val="007F4C67"/>
    <w:rsid w:val="00801B1B"/>
    <w:rsid w:val="00811CED"/>
    <w:rsid w:val="008C2446"/>
    <w:rsid w:val="008D27C5"/>
    <w:rsid w:val="008D405A"/>
    <w:rsid w:val="008F7843"/>
    <w:rsid w:val="009265AB"/>
    <w:rsid w:val="009520FD"/>
    <w:rsid w:val="00952E28"/>
    <w:rsid w:val="009628FB"/>
    <w:rsid w:val="00972CC5"/>
    <w:rsid w:val="009E0C48"/>
    <w:rsid w:val="009F0EAB"/>
    <w:rsid w:val="00A251A9"/>
    <w:rsid w:val="00A26162"/>
    <w:rsid w:val="00A3208A"/>
    <w:rsid w:val="00A45B2F"/>
    <w:rsid w:val="00A465E5"/>
    <w:rsid w:val="00A5774F"/>
    <w:rsid w:val="00A72966"/>
    <w:rsid w:val="00AB5EF2"/>
    <w:rsid w:val="00AE56A7"/>
    <w:rsid w:val="00B1688C"/>
    <w:rsid w:val="00B255FC"/>
    <w:rsid w:val="00B274AD"/>
    <w:rsid w:val="00B94EB5"/>
    <w:rsid w:val="00BC6636"/>
    <w:rsid w:val="00BD28B3"/>
    <w:rsid w:val="00BE0BFA"/>
    <w:rsid w:val="00BE2C39"/>
    <w:rsid w:val="00C54CCD"/>
    <w:rsid w:val="00C71F18"/>
    <w:rsid w:val="00C724F3"/>
    <w:rsid w:val="00CC0CE9"/>
    <w:rsid w:val="00CD033B"/>
    <w:rsid w:val="00D55EAF"/>
    <w:rsid w:val="00D740AC"/>
    <w:rsid w:val="00D77097"/>
    <w:rsid w:val="00DA539A"/>
    <w:rsid w:val="00DD54E7"/>
    <w:rsid w:val="00DF4783"/>
    <w:rsid w:val="00E24B1F"/>
    <w:rsid w:val="00E53D99"/>
    <w:rsid w:val="00E71771"/>
    <w:rsid w:val="00E71AD1"/>
    <w:rsid w:val="00E84F30"/>
    <w:rsid w:val="00E97D31"/>
    <w:rsid w:val="00EC00D5"/>
    <w:rsid w:val="00EF00CC"/>
    <w:rsid w:val="00EF7F88"/>
    <w:rsid w:val="00F439C1"/>
    <w:rsid w:val="00F51971"/>
    <w:rsid w:val="00F57172"/>
    <w:rsid w:val="00F8755F"/>
    <w:rsid w:val="00F97584"/>
    <w:rsid w:val="00FB1124"/>
    <w:rsid w:val="00FD6141"/>
    <w:rsid w:val="00FE07DB"/>
    <w:rsid w:val="00FF4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16"/>
    <w:rPr>
      <w:rFonts w:ascii="Tahoma" w:hAnsi="Tahoma" w:cs="Tahoma"/>
      <w:sz w:val="16"/>
      <w:szCs w:val="16"/>
    </w:rPr>
  </w:style>
  <w:style w:type="character" w:customStyle="1" w:styleId="a4">
    <w:name w:val="Текст выноски Знак"/>
    <w:basedOn w:val="a0"/>
    <w:link w:val="a3"/>
    <w:uiPriority w:val="99"/>
    <w:semiHidden/>
    <w:rsid w:val="001750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16"/>
    <w:rPr>
      <w:rFonts w:ascii="Tahoma" w:hAnsi="Tahoma" w:cs="Tahoma"/>
      <w:sz w:val="16"/>
      <w:szCs w:val="16"/>
    </w:rPr>
  </w:style>
  <w:style w:type="character" w:customStyle="1" w:styleId="a4">
    <w:name w:val="Текст выноски Знак"/>
    <w:basedOn w:val="a0"/>
    <w:link w:val="a3"/>
    <w:uiPriority w:val="99"/>
    <w:semiHidden/>
    <w:rsid w:val="001750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Давыдочкина</dc:creator>
  <cp:keywords/>
  <dc:description/>
  <cp:lastModifiedBy>CAB46</cp:lastModifiedBy>
  <cp:revision>7</cp:revision>
  <dcterms:created xsi:type="dcterms:W3CDTF">2017-01-26T04:16:00Z</dcterms:created>
  <dcterms:modified xsi:type="dcterms:W3CDTF">2021-02-02T21:52:00Z</dcterms:modified>
</cp:coreProperties>
</file>