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94" w:rsidRPr="006C5141" w:rsidRDefault="00750994" w:rsidP="004B34DA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C5141">
        <w:rPr>
          <w:rFonts w:eastAsia="Times New Roman" w:cs="Times New Roman"/>
          <w:b/>
          <w:bCs/>
          <w:color w:val="000000"/>
          <w:szCs w:val="28"/>
          <w:lang w:eastAsia="ru-RU"/>
        </w:rPr>
        <w:t>Лекция</w:t>
      </w:r>
      <w:r w:rsidR="004B34D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30.</w:t>
      </w:r>
      <w:r w:rsidR="006C5141" w:rsidRPr="006C514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C5141">
        <w:rPr>
          <w:rFonts w:eastAsia="Times New Roman" w:cs="Times New Roman"/>
          <w:b/>
          <w:bCs/>
          <w:color w:val="000000"/>
          <w:szCs w:val="28"/>
          <w:lang w:eastAsia="ru-RU"/>
        </w:rPr>
        <w:t>«Культура общения  и ее влияние на взаимоотношения в семье»</w:t>
      </w:r>
    </w:p>
    <w:p w:rsidR="006C5141" w:rsidRDefault="006C5141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Давно ли песни ты мне пела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Над колыбелью </w:t>
      </w:r>
      <w:proofErr w:type="spellStart"/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наклонясь</w:t>
      </w:r>
      <w:proofErr w:type="spellEnd"/>
      <w:r w:rsid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Но время птицей пролетело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И в детство нить оборвалась</w:t>
      </w:r>
      <w:r w:rsidR="004F6433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Поговори со мною мама</w:t>
      </w:r>
      <w:r w:rsidR="004F6433">
        <w:rPr>
          <w:rFonts w:eastAsia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О чем-нибудь поговори</w:t>
      </w:r>
      <w:r w:rsidR="004F6433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До звездной полночи до самой</w:t>
      </w:r>
      <w:r w:rsidR="004F6433">
        <w:rPr>
          <w:rFonts w:eastAsia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Мне снова </w:t>
      </w:r>
      <w:r w:rsid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детство подари</w:t>
      </w: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71C45" w:rsidRPr="006C5141" w:rsidRDefault="00771C45" w:rsidP="00771C45">
      <w:pPr>
        <w:spacing w:after="0" w:line="240" w:lineRule="auto"/>
        <w:jc w:val="right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Гин</w:t>
      </w:r>
      <w:proofErr w:type="spellEnd"/>
      <w:r w:rsidRPr="006C514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В.</w:t>
      </w:r>
    </w:p>
    <w:p w:rsidR="006C5141" w:rsidRDefault="006C5141" w:rsidP="006C5141">
      <w:pPr>
        <w:spacing w:after="0" w:line="240" w:lineRule="auto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C5141" w:rsidRDefault="00A4047B" w:rsidP="00A4047B">
      <w:pPr>
        <w:spacing w:after="0" w:line="240" w:lineRule="auto"/>
        <w:ind w:firstLine="708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A4047B">
        <w:rPr>
          <w:rFonts w:eastAsia="Times New Roman" w:cs="Times New Roman"/>
          <w:bCs/>
          <w:color w:val="000000"/>
          <w:szCs w:val="28"/>
          <w:lang w:eastAsia="ru-RU"/>
        </w:rPr>
        <w:t>Общение в семье оказывает огромное влияние на характер ребенка. Кто вырастет из вашего сокровища – авторитарная личность, не терпящая возражений, или же уважающий м</w:t>
      </w:r>
      <w:bookmarkStart w:id="0" w:name="_GoBack"/>
      <w:bookmarkEnd w:id="0"/>
      <w:r w:rsidRPr="00A4047B">
        <w:rPr>
          <w:rFonts w:eastAsia="Times New Roman" w:cs="Times New Roman"/>
          <w:bCs/>
          <w:color w:val="000000"/>
          <w:szCs w:val="28"/>
          <w:lang w:eastAsia="ru-RU"/>
        </w:rPr>
        <w:t>нения другого человек – зависит только от того, насколько правильно вы сможете выстроить отношения в доме.</w:t>
      </w:r>
    </w:p>
    <w:p w:rsidR="00A4047B" w:rsidRDefault="00A4047B" w:rsidP="004F6433">
      <w:pPr>
        <w:spacing w:after="0" w:line="240" w:lineRule="auto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A731C" w:rsidRDefault="004135A8" w:rsidP="005A731C">
      <w:pPr>
        <w:spacing w:after="0"/>
        <w:ind w:firstLine="708"/>
        <w:rPr>
          <w:lang w:eastAsia="ru-RU"/>
        </w:rPr>
      </w:pPr>
      <w:r w:rsidRPr="004145EA">
        <w:rPr>
          <w:lang w:eastAsia="ru-RU"/>
        </w:rPr>
        <w:t xml:space="preserve"> </w:t>
      </w:r>
      <w:r w:rsidR="008B0B18" w:rsidRPr="004145EA">
        <w:rPr>
          <w:lang w:eastAsia="ru-RU"/>
        </w:rPr>
        <w:t>«Культура общения  и ее влияние на взаимоотношения в семье»</w:t>
      </w:r>
      <w:r w:rsidR="005A731C">
        <w:rPr>
          <w:lang w:eastAsia="ru-RU"/>
        </w:rPr>
        <w:t xml:space="preserve"> </w:t>
      </w:r>
      <w:r w:rsidR="008B0B18" w:rsidRPr="004145EA">
        <w:rPr>
          <w:lang w:eastAsia="ru-RU"/>
        </w:rPr>
        <w:t>- сегодня, эта тема является актуальной и значимой для каждой современной семьи. Общение между родителями и детьми рассматривается не только как взаимодействие, но и как взаимовлияние. Безусловно, что нет «плохих» родителей и «плохих» детей, что проблема непонимания складывается не только из-за возрастного расхождения, а порой из-за неумения слушать и слышать друг друга. Так ли много знают родители и дети об интересах, увлечениях, личности друг - друга? К сожалению не всегда. Вечные хлопоты, дела и заботы поглощают все свободное время. Очень часто мы можем наблюдать, что  две стороны участников общения (родители – дети) остаются загадкой друг для друга до тех пор, пока   не раскроют и не поймут своих человеческих ка</w:t>
      </w:r>
      <w:r w:rsidR="00066FC1">
        <w:rPr>
          <w:lang w:eastAsia="ru-RU"/>
        </w:rPr>
        <w:t>честв: доброты, тепла, таланта.</w:t>
      </w:r>
    </w:p>
    <w:p w:rsidR="008B0B18" w:rsidRPr="00066FC1" w:rsidRDefault="008B0B18" w:rsidP="005A731C">
      <w:pPr>
        <w:spacing w:after="0"/>
        <w:ind w:firstLine="708"/>
        <w:rPr>
          <w:lang w:eastAsia="ru-RU"/>
        </w:rPr>
      </w:pPr>
      <w:r w:rsidRPr="004145EA">
        <w:rPr>
          <w:lang w:eastAsia="ru-RU"/>
        </w:rPr>
        <w:t>Еще древний философ Сократ сказал: "Без взаимного понимания никакое общение между людьми не имеет ценности!». Общение - или, как часто определяют этот процесс, коммуникация – чрезвычайно широкое и ёмкое понятие. Это осознанная и неосознанная вербальная связь, передача и прием информации. Общение выступает, во-первых, как средство решения семейных задач, во-вторых, как социальное обеспечение воспитательного процесса, в-третьих, как способ организации взаимоотношений родителей и де</w:t>
      </w:r>
      <w:r w:rsidR="007B1F14" w:rsidRPr="004145EA">
        <w:rPr>
          <w:lang w:eastAsia="ru-RU"/>
        </w:rPr>
        <w:t>тей, обеспечивающих успешность</w:t>
      </w:r>
      <w:r w:rsidRPr="004145EA">
        <w:rPr>
          <w:lang w:eastAsia="ru-RU"/>
        </w:rPr>
        <w:t xml:space="preserve"> воспитания и становление личности. Через общение родители организует поведение и деятельность детей, оценивают их поступки и работу, помогают преодолеть трудности, не потерять веру в свои возможности. Это требует огромной самоотдачи и </w:t>
      </w:r>
      <w:r w:rsidRPr="004145EA">
        <w:rPr>
          <w:lang w:eastAsia="ru-RU"/>
        </w:rPr>
        <w:lastRenderedPageBreak/>
        <w:t xml:space="preserve">порой родителям бывает очень трудно выразить свои эмоции. Они должен быть тактичен и сдержан в воспитательном процессе. </w:t>
      </w:r>
    </w:p>
    <w:p w:rsidR="008B0B18" w:rsidRPr="004F6433" w:rsidRDefault="005F331C" w:rsidP="001031BF">
      <w:pPr>
        <w:spacing w:after="0"/>
        <w:ind w:firstLine="708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Общение в</w:t>
      </w:r>
      <w:r w:rsidR="008B0B18" w:rsidRPr="004F6433">
        <w:rPr>
          <w:rFonts w:eastAsia="Times New Roman"/>
          <w:lang w:eastAsia="ru-RU"/>
        </w:rPr>
        <w:t xml:space="preserve">нутри семьи есть форма  взаимодействия, сотрудничества между самыми близкими людьми – детьми и родителями. Это личностно и социально ориентированное взаимодействие, оно реализует одновременно коммуникативную, перспективную и интерактивную функции, используя при этом всю совокупность изобретательных, вербальных, символических и кинетических средств. Специфика такого общения, прежде всего, проявляется в его направленности: на само  взаимодействие, на ребенка.  Когда же родители способны заодно продемонстрировать детям высокую и отточенную культуру межличностных отношений, справедливость в сочетании с безупречным тактом, энтузиазм в соединении с благородной скромностью, - тогда, невольно подражая маме и папе, младшее поколение формируется духовно гармоничным. </w:t>
      </w:r>
    </w:p>
    <w:p w:rsidR="008B0B18" w:rsidRPr="004F6433" w:rsidRDefault="008B0B18" w:rsidP="001031BF">
      <w:pPr>
        <w:spacing w:after="0"/>
        <w:ind w:firstLine="708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Общение выступает важнейшим фактором в формировании личности человека, средством воспитания. Ведь воспитывать человека – значит не только воздействовать на его представления и понятия, формировать убеждения, но и обеспечивать практическую регуляцию его поведения, отношений с другими людьми. Общаться с ребенком труднее, чем с взрослым; для этого нужно уметь правильно воспринимать внешние проявления его противоречивого внутреннего мира, учитывать возможную эмоциональную реакцию. В процессе общения в семье ребенок усваивает не только что - то новое, но и  ощущает родительское отношение к себе. Это особенно значимо для детей подросткового возраста, когда происходит формирование навыков личностного общения. </w:t>
      </w:r>
    </w:p>
    <w:p w:rsidR="00F10EFE" w:rsidRDefault="008B0B18" w:rsidP="00F10EFE">
      <w:pPr>
        <w:spacing w:after="0"/>
        <w:ind w:firstLine="708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 xml:space="preserve">Если раньше ребенок соглашался на позицию ведомого, то теперь родители  должны стремиться к ситуации сотрудничества, а она предъявляет определенные требования к организации процесса общения: доверительность, взаимопонимание, реальный психологический контакт, способность отказаться от воздействия и перейти к взаимодействию. </w:t>
      </w:r>
    </w:p>
    <w:p w:rsidR="00F10EFE" w:rsidRDefault="008B0B18" w:rsidP="00F10EFE">
      <w:pPr>
        <w:spacing w:after="0"/>
        <w:ind w:firstLine="708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Одна из важных стадий общения с детьми – обратная связь, которая осуществляется как на содержательном, так и на эмоциональном уровне. Обратная связь – непременный компонент любого процесса общения.</w:t>
      </w:r>
    </w:p>
    <w:p w:rsidR="008B0B18" w:rsidRPr="004F6433" w:rsidRDefault="008B0B18" w:rsidP="00F10EFE">
      <w:pPr>
        <w:spacing w:after="0"/>
        <w:ind w:firstLine="708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 xml:space="preserve">Для установления нормальных взаимоотношений между людьми </w:t>
      </w:r>
      <w:proofErr w:type="gramStart"/>
      <w:r w:rsidRPr="004F6433">
        <w:rPr>
          <w:rFonts w:eastAsia="Times New Roman"/>
          <w:lang w:eastAsia="ru-RU"/>
        </w:rPr>
        <w:t>важное значение</w:t>
      </w:r>
      <w:proofErr w:type="gramEnd"/>
      <w:r w:rsidRPr="004F6433">
        <w:rPr>
          <w:rFonts w:eastAsia="Times New Roman"/>
          <w:lang w:eastAsia="ru-RU"/>
        </w:rPr>
        <w:t xml:space="preserve"> имеет культура общения. Древние заповеди общения</w:t>
      </w:r>
      <w:r w:rsidRPr="004F6433">
        <w:rPr>
          <w:rFonts w:eastAsia="Times New Roman"/>
          <w:u w:val="single"/>
          <w:lang w:eastAsia="ru-RU"/>
        </w:rPr>
        <w:t xml:space="preserve"> г</w:t>
      </w:r>
      <w:r w:rsidRPr="004F6433">
        <w:rPr>
          <w:rFonts w:eastAsia="Times New Roman"/>
          <w:lang w:eastAsia="ru-RU"/>
        </w:rPr>
        <w:t>ласят, что каждому, кто хочет получить удовольствие от общения необходимо:</w:t>
      </w:r>
    </w:p>
    <w:p w:rsidR="008B0B18" w:rsidRPr="004F6433" w:rsidRDefault="008B0B18" w:rsidP="00F10EFE">
      <w:pPr>
        <w:spacing w:after="0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 доверие к тому, с кем общаешься, вера в то, что он хороший и расположен к тебе, готов с тобой общаться;</w:t>
      </w:r>
    </w:p>
    <w:p w:rsidR="008B0B18" w:rsidRPr="004F6433" w:rsidRDefault="008B0B18" w:rsidP="00F10EFE">
      <w:pPr>
        <w:spacing w:after="0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lastRenderedPageBreak/>
        <w:t xml:space="preserve">- уважение к тому, с кем общаешься, признание того, что человек – высшая ценность и общаться с ним надо бережно и вежливо. </w:t>
      </w:r>
    </w:p>
    <w:p w:rsidR="008B0B18" w:rsidRPr="004F6433" w:rsidRDefault="008B0B18" w:rsidP="003B5646">
      <w:pPr>
        <w:spacing w:after="0"/>
        <w:ind w:firstLine="708"/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В общение нужно вступать без предвзятости. Никогда нельзя подходить или обращаться к ребенку, думая, что в нем больше плохого, чем хорошего. Культура общения предполагает, что родители не навязывают своих вкусов, привычек, предпочтений. Очень точное и правильное</w:t>
      </w:r>
      <w:r w:rsidRPr="004F6433">
        <w:rPr>
          <w:rFonts w:eastAsia="Times New Roman"/>
          <w:b/>
          <w:bCs/>
          <w:lang w:eastAsia="ru-RU"/>
        </w:rPr>
        <w:t xml:space="preserve"> обращение можно сказать словами К.С. Станиславского: «Любите не себя в общении, а общение в себе! Стремитесь так организовать взаимоотношения с детьми, чтобы ребенок всегда ощущал удовлетворенность от общения с вами».</w:t>
      </w:r>
    </w:p>
    <w:p w:rsidR="003B5646" w:rsidRDefault="003B5646" w:rsidP="00066FC1">
      <w:pPr>
        <w:rPr>
          <w:rFonts w:eastAsia="Times New Roman"/>
          <w:b/>
          <w:bCs/>
          <w:lang w:eastAsia="ru-RU"/>
        </w:rPr>
      </w:pPr>
    </w:p>
    <w:p w:rsidR="008B0B18" w:rsidRPr="004F6433" w:rsidRDefault="008B0B18" w:rsidP="003B5646">
      <w:pPr>
        <w:jc w:val="center"/>
        <w:rPr>
          <w:rFonts w:eastAsia="Times New Roman"/>
          <w:lang w:eastAsia="ru-RU"/>
        </w:rPr>
      </w:pPr>
      <w:r w:rsidRPr="004F6433">
        <w:rPr>
          <w:rFonts w:eastAsia="Times New Roman"/>
          <w:b/>
          <w:bCs/>
          <w:lang w:eastAsia="ru-RU"/>
        </w:rPr>
        <w:t>Памятка родителям при общении с детьми</w:t>
      </w:r>
    </w:p>
    <w:p w:rsidR="008B0B18" w:rsidRPr="004F6433" w:rsidRDefault="008F4D59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</w:t>
      </w:r>
      <w:r w:rsidR="00CB4CE1" w:rsidRPr="004F6433">
        <w:rPr>
          <w:rFonts w:eastAsia="Times New Roman"/>
          <w:lang w:eastAsia="ru-RU"/>
        </w:rPr>
        <w:t xml:space="preserve"> </w:t>
      </w:r>
      <w:r w:rsidR="008B0B18" w:rsidRPr="004F6433">
        <w:rPr>
          <w:rFonts w:eastAsia="Times New Roman"/>
          <w:lang w:eastAsia="ru-RU"/>
        </w:rPr>
        <w:t xml:space="preserve">Принимайте ребенка таким, какой он есть, не зависимо от его внешних данных, уровня развития интеллекта, способностей. 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 Обеспечьте эмоциональный комфорт ребенку дома. Для этого: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 будьте ему другом и опорой;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 стремитесь понять индивидуальные особенности своего ребенка;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 проявляйте терпение и терпимость к его недостаткам;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 не навязывайте своего мнения;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 будьте тактичны;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 доверяйте детям;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- не допускайте расхождение между словом и делом.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 Не устраивайте ребенку «прилюдных» разборок. Скажите ему все наедине.</w:t>
      </w:r>
    </w:p>
    <w:p w:rsidR="008B0B18" w:rsidRPr="004F6433" w:rsidRDefault="00CB4CE1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 xml:space="preserve">* </w:t>
      </w:r>
      <w:r w:rsidR="008B0B18" w:rsidRPr="004F6433">
        <w:rPr>
          <w:rFonts w:eastAsia="Times New Roman"/>
          <w:lang w:eastAsia="ru-RU"/>
        </w:rPr>
        <w:t>Найдите в себе мужество признать свою правоту или неправоту и при необходимости – извинитесь.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 Никогда не критикуйте личность, а давайте оценку только негативного поступка (не ты плохой, а ты не прав!)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 Никогда «не воюйте» с детьми: если вам и удается настоять на своем, то дети отплатят вам своим упрямством и бездействием.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 Относитесь к своему ребенку с уважением, любовью, добротой.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lastRenderedPageBreak/>
        <w:t>* Не позволяйте себе грубые, безапелляционные суждения.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 xml:space="preserve">* Будьте тактичны, никогда не подчеркивайте своего превосходства </w:t>
      </w:r>
      <w:r w:rsidR="001732D7" w:rsidRPr="004F6433">
        <w:rPr>
          <w:rFonts w:eastAsia="Times New Roman"/>
          <w:lang w:eastAsia="ru-RU"/>
        </w:rPr>
        <w:t>как в общении с ребенком</w:t>
      </w:r>
      <w:r w:rsidRPr="004F6433">
        <w:rPr>
          <w:rFonts w:eastAsia="Times New Roman"/>
          <w:lang w:eastAsia="ru-RU"/>
        </w:rPr>
        <w:t>, так и со своим супругом, этого дети не должны видеть.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*В любой конфликтной ситуации учитесь находить и предлагать разумное оптимальное решение.</w:t>
      </w:r>
    </w:p>
    <w:p w:rsidR="008B0B18" w:rsidRPr="004F6433" w:rsidRDefault="008B0B18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*Умейте щадить самолюбие и достоинства своего ребенка.</w:t>
      </w:r>
    </w:p>
    <w:p w:rsidR="008B0B18" w:rsidRPr="004F6433" w:rsidRDefault="001732D7" w:rsidP="00066FC1">
      <w:pPr>
        <w:rPr>
          <w:rFonts w:eastAsia="Times New Roman"/>
          <w:lang w:eastAsia="ru-RU"/>
        </w:rPr>
      </w:pPr>
      <w:r w:rsidRPr="004F6433">
        <w:rPr>
          <w:rFonts w:eastAsia="Times New Roman"/>
          <w:lang w:eastAsia="ru-RU"/>
        </w:rPr>
        <w:t>*</w:t>
      </w:r>
      <w:r w:rsidR="008B0B18" w:rsidRPr="004F6433">
        <w:rPr>
          <w:rFonts w:eastAsia="Times New Roman"/>
          <w:lang w:eastAsia="ru-RU"/>
        </w:rPr>
        <w:t>В любой жизненной ситуации помните: вы – родитель, с вас спрос за поведение, образ мыслей ваших детей.</w:t>
      </w:r>
    </w:p>
    <w:p w:rsidR="004135A8" w:rsidRPr="00CA347D" w:rsidRDefault="004135A8" w:rsidP="004135A8">
      <w:pPr>
        <w:spacing w:after="0" w:line="240" w:lineRule="auto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CA347D">
        <w:rPr>
          <w:rFonts w:eastAsia="Times New Roman" w:cs="Times New Roman"/>
          <w:bCs/>
          <w:color w:val="000000"/>
          <w:szCs w:val="28"/>
          <w:lang w:eastAsia="ru-RU"/>
        </w:rPr>
        <w:t>Правила общения в семье</w:t>
      </w:r>
    </w:p>
    <w:p w:rsidR="004135A8" w:rsidRPr="004145EA" w:rsidRDefault="004135A8" w:rsidP="004135A8">
      <w:pPr>
        <w:pStyle w:val="a3"/>
        <w:numPr>
          <w:ilvl w:val="0"/>
          <w:numId w:val="2"/>
        </w:numPr>
        <w:rPr>
          <w:rFonts w:cs="Times New Roman"/>
          <w:szCs w:val="28"/>
          <w:lang w:eastAsia="ru-RU"/>
        </w:rPr>
      </w:pPr>
      <w:r w:rsidRPr="004145EA">
        <w:rPr>
          <w:rFonts w:cs="Times New Roman"/>
          <w:szCs w:val="28"/>
          <w:lang w:eastAsia="ru-RU"/>
        </w:rPr>
        <w:t>Оставьте все свои проблемы на работе. Открыв дверь дома, вы становитесь не строгой начальницей, а любящей мамой. Обнимите свое солнышко: тактильный контакт поможет вам расслабиться. Неудачно сложившийся день – не повод плодить проблемы общения в семье.</w:t>
      </w:r>
    </w:p>
    <w:p w:rsidR="004135A8" w:rsidRPr="004145EA" w:rsidRDefault="004135A8" w:rsidP="004135A8">
      <w:pPr>
        <w:pStyle w:val="a3"/>
        <w:numPr>
          <w:ilvl w:val="0"/>
          <w:numId w:val="2"/>
        </w:numPr>
        <w:rPr>
          <w:rFonts w:cs="Times New Roman"/>
          <w:szCs w:val="28"/>
          <w:lang w:eastAsia="ru-RU"/>
        </w:rPr>
      </w:pPr>
      <w:r w:rsidRPr="004145EA">
        <w:rPr>
          <w:rFonts w:cs="Times New Roman"/>
          <w:szCs w:val="28"/>
          <w:lang w:eastAsia="ru-RU"/>
        </w:rPr>
        <w:t>Выделяйте себе полчаса времени, чтобы просто посидеть в тишине и отдохнуть. Чрезмерная физическая и умственная нагрузка – прямой путь к эмоциональному срыву. Ребенку нужны спокойные родители!</w:t>
      </w:r>
    </w:p>
    <w:p w:rsidR="004135A8" w:rsidRPr="004145EA" w:rsidRDefault="004135A8" w:rsidP="004135A8">
      <w:pPr>
        <w:pStyle w:val="a3"/>
        <w:numPr>
          <w:ilvl w:val="0"/>
          <w:numId w:val="2"/>
        </w:numPr>
        <w:rPr>
          <w:rFonts w:cs="Times New Roman"/>
          <w:szCs w:val="28"/>
          <w:lang w:eastAsia="ru-RU"/>
        </w:rPr>
      </w:pPr>
      <w:r w:rsidRPr="004145EA">
        <w:rPr>
          <w:rFonts w:cs="Times New Roman"/>
          <w:szCs w:val="28"/>
          <w:lang w:eastAsia="ru-RU"/>
        </w:rPr>
        <w:t>Все секреты общения в семье сводятся к умению выслушать. Если ребенок пришел к вам во время приготовления ужина и хочет рассказать что-то важное, найдите минутку, чтобы уделить внимание чаду. Аналогично должны поступать все домочадцы по отношению друг к другу.</w:t>
      </w:r>
    </w:p>
    <w:p w:rsidR="004135A8" w:rsidRPr="004145EA" w:rsidRDefault="004135A8" w:rsidP="004135A8">
      <w:pPr>
        <w:pStyle w:val="a3"/>
        <w:numPr>
          <w:ilvl w:val="0"/>
          <w:numId w:val="2"/>
        </w:numPr>
        <w:rPr>
          <w:rFonts w:cs="Times New Roman"/>
          <w:szCs w:val="28"/>
          <w:lang w:eastAsia="ru-RU"/>
        </w:rPr>
      </w:pPr>
      <w:r w:rsidRPr="004145EA">
        <w:rPr>
          <w:rFonts w:cs="Times New Roman"/>
          <w:szCs w:val="28"/>
          <w:lang w:eastAsia="ru-RU"/>
        </w:rPr>
        <w:t>Общаясь с ребенком, не ставьте себя на ступень выше. В семье нет пьедестала почета, в хорошей семье есть равенство и взаимоуважение!</w:t>
      </w:r>
    </w:p>
    <w:p w:rsidR="004C62D1" w:rsidRPr="006E793C" w:rsidRDefault="004135A8" w:rsidP="004C62D1">
      <w:pPr>
        <w:pStyle w:val="a3"/>
        <w:numPr>
          <w:ilvl w:val="0"/>
          <w:numId w:val="2"/>
        </w:numPr>
        <w:spacing w:after="0"/>
        <w:rPr>
          <w:rFonts w:cs="Times New Roman"/>
          <w:szCs w:val="28"/>
          <w:lang w:eastAsia="ru-RU"/>
        </w:rPr>
      </w:pPr>
      <w:r w:rsidRPr="00A4047B">
        <w:rPr>
          <w:rFonts w:cs="Times New Roman"/>
          <w:szCs w:val="28"/>
          <w:lang w:eastAsia="ru-RU"/>
        </w:rPr>
        <w:t>Будьте щедрым. На похвалу, на знаки внимания, на подарки. Никогда не говорите своим близким, а ребенку в особенности, что если бы их не было рядом, возможно, ваша жизнь сложилась бы иначе, причем в лучшую сторону.</w:t>
      </w:r>
      <w:r w:rsidRPr="00A4047B">
        <w:rPr>
          <w:rFonts w:cs="Times New Roman"/>
          <w:color w:val="555555"/>
          <w:szCs w:val="28"/>
          <w:lang w:eastAsia="ru-RU"/>
        </w:rPr>
        <w:t> </w:t>
      </w:r>
    </w:p>
    <w:p w:rsidR="006E793C" w:rsidRDefault="006E793C" w:rsidP="005064E0">
      <w:pPr>
        <w:ind w:firstLine="708"/>
      </w:pPr>
    </w:p>
    <w:p w:rsidR="004C62D1" w:rsidRDefault="00D40FF5" w:rsidP="005064E0">
      <w:pPr>
        <w:ind w:firstLine="708"/>
      </w:pPr>
      <w:r>
        <w:t xml:space="preserve">Основой эффективного межличностного общения является </w:t>
      </w:r>
      <w:r w:rsidRPr="00D7069F">
        <w:rPr>
          <w:b/>
        </w:rPr>
        <w:t>к</w:t>
      </w:r>
      <w:r w:rsidR="004C62D1" w:rsidRPr="00D7069F">
        <w:rPr>
          <w:b/>
        </w:rPr>
        <w:t>оммуникативная компетентность</w:t>
      </w:r>
      <w:r>
        <w:t>. Владея</w:t>
      </w:r>
      <w:r w:rsidR="003E43FC">
        <w:t xml:space="preserve"> результативными</w:t>
      </w:r>
      <w:r>
        <w:t xml:space="preserve"> приемами</w:t>
      </w:r>
      <w:r w:rsidR="004C62D1">
        <w:t xml:space="preserve"> </w:t>
      </w:r>
      <w:r w:rsidR="003E43FC">
        <w:t xml:space="preserve">общения </w:t>
      </w:r>
      <w:proofErr w:type="gramStart"/>
      <w:r w:rsidR="003E43FC">
        <w:t>человек</w:t>
      </w:r>
      <w:proofErr w:type="gramEnd"/>
      <w:r w:rsidR="003E43FC">
        <w:t xml:space="preserve"> может эффективно взаимодействовать не только с близкими в рамках семьи, но и в других ситуациях. Коммуникативная компетентность </w:t>
      </w:r>
      <w:proofErr w:type="gramStart"/>
      <w:r w:rsidR="004C62D1">
        <w:t>представляет из себя</w:t>
      </w:r>
      <w:proofErr w:type="gramEnd"/>
      <w:r w:rsidR="004C62D1">
        <w:t xml:space="preserve"> следующие умения и навыки:</w:t>
      </w:r>
    </w:p>
    <w:p w:rsidR="004C62D1" w:rsidRDefault="004C62D1" w:rsidP="004C62D1">
      <w:r>
        <w:t>- инициировать и вступать в контакт;</w:t>
      </w:r>
    </w:p>
    <w:p w:rsidR="004C62D1" w:rsidRDefault="004C62D1" w:rsidP="004C62D1">
      <w:r>
        <w:lastRenderedPageBreak/>
        <w:t>- формировать благоприятное первое впечатление;</w:t>
      </w:r>
    </w:p>
    <w:p w:rsidR="004C62D1" w:rsidRDefault="004C62D1" w:rsidP="004C62D1">
      <w:r>
        <w:t>- задавать вопросы и отвечать на них;</w:t>
      </w:r>
    </w:p>
    <w:p w:rsidR="004C62D1" w:rsidRDefault="004C62D1" w:rsidP="004C62D1">
      <w:r>
        <w:t>- вести беседу, кратко и точно выражать свои мысли;</w:t>
      </w:r>
    </w:p>
    <w:p w:rsidR="004C62D1" w:rsidRDefault="004C62D1" w:rsidP="004C62D1">
      <w:r>
        <w:t>- стимулировать собеседника к прояснению его позиции, высказываний;</w:t>
      </w:r>
    </w:p>
    <w:p w:rsidR="004C62D1" w:rsidRDefault="004C62D1" w:rsidP="004C62D1">
      <w:r>
        <w:t>- слушать, услышать и понять то, что имел в виду собеседник;</w:t>
      </w:r>
    </w:p>
    <w:p w:rsidR="004C62D1" w:rsidRDefault="004C62D1" w:rsidP="004C62D1">
      <w:r>
        <w:t>- осуществлять обратную связь, т. е. передать партнеру, что его услышали и поняли;</w:t>
      </w:r>
    </w:p>
    <w:p w:rsidR="004C62D1" w:rsidRDefault="004C62D1" w:rsidP="004C62D1">
      <w:r>
        <w:t>- выравнивать эмоциональное напряжение в беседе, в дискуссии;</w:t>
      </w:r>
    </w:p>
    <w:p w:rsidR="004C62D1" w:rsidRDefault="004C62D1" w:rsidP="004C62D1">
      <w:r>
        <w:t>- считывать и грамотно интерпретировать невербальные сигналы собеседника (взгляд, мимику, жесты, позы);</w:t>
      </w:r>
    </w:p>
    <w:p w:rsidR="004C62D1" w:rsidRDefault="004C62D1" w:rsidP="004C62D1">
      <w:r>
        <w:t>- управлять собственными экспрессивными сигналами в процессе общения;</w:t>
      </w:r>
    </w:p>
    <w:p w:rsidR="004C62D1" w:rsidRDefault="004C62D1" w:rsidP="004C62D1">
      <w:r>
        <w:t>- эффективно взаимодействовать с другими, осуществляя сотрудничество:</w:t>
      </w:r>
    </w:p>
    <w:p w:rsidR="004C62D1" w:rsidRDefault="004C62D1" w:rsidP="004C62D1">
      <w:r>
        <w:t>- владеть моделями общения;</w:t>
      </w:r>
    </w:p>
    <w:p w:rsidR="004C62D1" w:rsidRDefault="004C62D1" w:rsidP="004C62D1">
      <w:r>
        <w:t>- использовать в процессе взаимодействия разнообразные стили общения;</w:t>
      </w:r>
    </w:p>
    <w:p w:rsidR="004C62D1" w:rsidRDefault="004C62D1" w:rsidP="004C62D1">
      <w:r>
        <w:t>- понимать специфику речевых жанров и коммуникативных средств достижения цели при взаимодействии.</w:t>
      </w:r>
    </w:p>
    <w:p w:rsidR="004C62D1" w:rsidRDefault="004C62D1" w:rsidP="005064E0">
      <w:pPr>
        <w:ind w:firstLine="708"/>
      </w:pPr>
      <w:r>
        <w:t>Немаловажное значение в современной практике общения имеют также навыки отношений, или интерактивные навыки. Они чаще всего связаны с управлением ролями, стратегиями и тактиками взаимодействия, индивидуальным и групповым стилями общения.</w:t>
      </w:r>
    </w:p>
    <w:p w:rsidR="004C62D1" w:rsidRDefault="004C62D1" w:rsidP="003E43FC">
      <w:pPr>
        <w:ind w:firstLine="708"/>
      </w:pPr>
      <w:r>
        <w:t>Интерактивные умения и навыки:</w:t>
      </w:r>
    </w:p>
    <w:p w:rsidR="004C62D1" w:rsidRDefault="004C62D1" w:rsidP="004C62D1">
      <w:r>
        <w:t>- диагностировать и оценивать собеседников (их цели и мотивы, уровень восприятия информац</w:t>
      </w:r>
      <w:proofErr w:type="gramStart"/>
      <w:r>
        <w:t>ии и ее</w:t>
      </w:r>
      <w:proofErr w:type="gramEnd"/>
      <w:r>
        <w:t xml:space="preserve"> понимания, лидерство);</w:t>
      </w:r>
    </w:p>
    <w:p w:rsidR="004C62D1" w:rsidRDefault="004C62D1" w:rsidP="004C62D1">
      <w:r>
        <w:t>- правильно распределять роли в игровом общении и подбирать эффективные стратегии взаимодействия;</w:t>
      </w:r>
    </w:p>
    <w:p w:rsidR="004C62D1" w:rsidRDefault="004C62D1" w:rsidP="004C62D1">
      <w:r>
        <w:t>- управлять индивидуальной и групповой интеллектуальной деятельностью участников игры внутри команды;</w:t>
      </w:r>
    </w:p>
    <w:p w:rsidR="004C62D1" w:rsidRDefault="004C62D1" w:rsidP="004C62D1">
      <w:r>
        <w:t>- определять сенсорные каналы собеседников и эффективно их использовать с помощью вербальных и невербальных ключей доступа;</w:t>
      </w:r>
    </w:p>
    <w:p w:rsidR="004C62D1" w:rsidRDefault="004C62D1" w:rsidP="004C62D1">
      <w:r>
        <w:lastRenderedPageBreak/>
        <w:t>- разрешать спорные ситуации, снимать конфликты мнений; презентацию.</w:t>
      </w:r>
    </w:p>
    <w:p w:rsidR="004C62D1" w:rsidRDefault="004C62D1" w:rsidP="004C62D1"/>
    <w:p w:rsidR="005064E0" w:rsidRDefault="004C62D1" w:rsidP="005064E0">
      <w:pPr>
        <w:spacing w:after="0"/>
        <w:ind w:firstLine="708"/>
      </w:pPr>
      <w:r>
        <w:t xml:space="preserve">У многих молодых людей именно отсутствие хорошо развитых коммуникативных и интерактивных умений и навыков вызывает настоящую панику при необходимости самому публично выступить, </w:t>
      </w:r>
      <w:proofErr w:type="gramStart"/>
      <w:r>
        <w:t>например</w:t>
      </w:r>
      <w:proofErr w:type="gramEnd"/>
      <w:r>
        <w:t xml:space="preserve"> отвечать на экзамене, обратиться к аудитории с речью, сделать </w:t>
      </w:r>
      <w:proofErr w:type="spellStart"/>
      <w:r>
        <w:t>самопрезентаци</w:t>
      </w:r>
      <w:r w:rsidR="005064E0">
        <w:t>ю</w:t>
      </w:r>
      <w:proofErr w:type="spellEnd"/>
      <w:r w:rsidR="005064E0">
        <w:t>, быть руководителем дискуссии.</w:t>
      </w:r>
    </w:p>
    <w:p w:rsidR="004C62D1" w:rsidRDefault="004C62D1" w:rsidP="005064E0">
      <w:pPr>
        <w:spacing w:after="0"/>
        <w:ind w:firstLine="708"/>
      </w:pPr>
      <w:r>
        <w:t xml:space="preserve">Овладение коммуникативной компетентностью создает молодому человеку условия для успеха и карьеры, позволяет стать конкурентоспособной личностью. Как отмечает Н.А. </w:t>
      </w:r>
      <w:proofErr w:type="spellStart"/>
      <w:r>
        <w:t>Морева</w:t>
      </w:r>
      <w:proofErr w:type="spellEnd"/>
      <w:r>
        <w:t xml:space="preserve"> в книге «Тренинг педагогического общения», для людей с высокой коммуникативной компетентностью характерны следующие признаки: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быстрая, своевременная и точная ориентировка в ситуации взаимодействия и в партнерах;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стремление понять другого человека в контексте требований конкретной ситуации;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установка в контакте не только на дело, но и на партнера, доброжелательное отношение к нему, учет его состояния и возможностей;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уверенность в себе, адекватная включенность в ситуацию;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владение ситуацией, гибкость, готовность проявить инициативу в общении или передать ее партнеру;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большая удовлетворенность общением и уменьшение нервно-психических затрат в процессе коммуникации;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 xml:space="preserve">умение эффективно общаться в разных </w:t>
      </w:r>
      <w:proofErr w:type="spellStart"/>
      <w:r>
        <w:t>статусно</w:t>
      </w:r>
      <w:proofErr w:type="spellEnd"/>
      <w:r>
        <w:t>-ролевых позициях, устанавливая и поддерживая требуемые рабочие контакты независимо, а иногда и вопреки сложившимся отношениям;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высокий статус и популярность в том или ином коллективе;</w:t>
      </w:r>
    </w:p>
    <w:p w:rsidR="00076329" w:rsidRDefault="004C62D1" w:rsidP="005064E0">
      <w:pPr>
        <w:pStyle w:val="a3"/>
        <w:numPr>
          <w:ilvl w:val="0"/>
          <w:numId w:val="3"/>
        </w:numPr>
        <w:spacing w:after="0"/>
      </w:pPr>
      <w:r>
        <w:t>умение взаимодействовать в групповой работе, добиваться высокого результата деятельности;</w:t>
      </w:r>
    </w:p>
    <w:p w:rsidR="004C62D1" w:rsidRDefault="004C62D1" w:rsidP="005064E0">
      <w:pPr>
        <w:pStyle w:val="a3"/>
        <w:numPr>
          <w:ilvl w:val="0"/>
          <w:numId w:val="3"/>
        </w:numPr>
        <w:spacing w:after="0"/>
      </w:pPr>
      <w:r>
        <w:t>способность создавать благоприятный климат в коллективе.</w:t>
      </w:r>
    </w:p>
    <w:p w:rsidR="004C62D1" w:rsidRDefault="004C62D1" w:rsidP="005064E0">
      <w:pPr>
        <w:spacing w:after="0"/>
      </w:pPr>
    </w:p>
    <w:p w:rsidR="004C62D1" w:rsidRDefault="004C62D1" w:rsidP="00076329">
      <w:pPr>
        <w:spacing w:after="0"/>
        <w:ind w:firstLine="708"/>
      </w:pPr>
      <w:r>
        <w:t xml:space="preserve">Перечисленные внешние поведенческие проявления характерны для людей с высокой коммуникативной компетентностью. Однако для успеха в профессиональной деятельности важно развивать также социальную компетентность, которая в конечном итоге формирует так называемый социальный интеллект, востребованный как практикой менеджмента, </w:t>
      </w:r>
      <w:r>
        <w:lastRenderedPageBreak/>
        <w:t>менеджмента персонала, так и в деятельности всех специалистов, работающих с другими людьми.</w:t>
      </w:r>
    </w:p>
    <w:p w:rsidR="004C62D1" w:rsidRDefault="004C62D1" w:rsidP="005064E0">
      <w:pPr>
        <w:spacing w:after="0"/>
      </w:pPr>
    </w:p>
    <w:p w:rsidR="004C62D1" w:rsidRDefault="004C62D1" w:rsidP="00076329">
      <w:pPr>
        <w:spacing w:after="0"/>
        <w:ind w:firstLine="708"/>
      </w:pPr>
      <w:r>
        <w:t>Выделяют следующие компоненты социальной компетентности:</w:t>
      </w:r>
    </w:p>
    <w:p w:rsidR="00076329" w:rsidRDefault="004C62D1" w:rsidP="005064E0">
      <w:pPr>
        <w:pStyle w:val="a3"/>
        <w:numPr>
          <w:ilvl w:val="0"/>
          <w:numId w:val="4"/>
        </w:numPr>
        <w:spacing w:after="0"/>
      </w:pPr>
      <w:r>
        <w:t xml:space="preserve">социальная </w:t>
      </w:r>
      <w:proofErr w:type="spellStart"/>
      <w:r>
        <w:t>сенситивность</w:t>
      </w:r>
      <w:proofErr w:type="spellEnd"/>
      <w:r>
        <w:t>;</w:t>
      </w:r>
    </w:p>
    <w:p w:rsidR="00076329" w:rsidRDefault="004C62D1" w:rsidP="005064E0">
      <w:pPr>
        <w:pStyle w:val="a3"/>
        <w:numPr>
          <w:ilvl w:val="0"/>
          <w:numId w:val="4"/>
        </w:numPr>
        <w:spacing w:after="0"/>
      </w:pPr>
      <w:r>
        <w:t>основные навыки взаимодействия;</w:t>
      </w:r>
    </w:p>
    <w:p w:rsidR="00076329" w:rsidRDefault="004C62D1" w:rsidP="005064E0">
      <w:pPr>
        <w:pStyle w:val="a3"/>
        <w:numPr>
          <w:ilvl w:val="0"/>
          <w:numId w:val="4"/>
        </w:numPr>
        <w:spacing w:after="0"/>
      </w:pPr>
      <w:r>
        <w:t>навыки одобрения и вознаграждения, которые существенны для всех социальных ситуаций (т.е. умение давать положительную обратную связь партнерам по общению);</w:t>
      </w:r>
    </w:p>
    <w:p w:rsidR="004C62D1" w:rsidRDefault="004C62D1" w:rsidP="005064E0">
      <w:pPr>
        <w:pStyle w:val="a3"/>
        <w:numPr>
          <w:ilvl w:val="0"/>
          <w:numId w:val="4"/>
        </w:numPr>
        <w:spacing w:after="0"/>
      </w:pPr>
      <w:r>
        <w:t>равновесие, спокойствие как антитеза (от гр. — противоположение) социальной тревожности.</w:t>
      </w:r>
    </w:p>
    <w:p w:rsidR="004C62D1" w:rsidRDefault="004C62D1" w:rsidP="005064E0">
      <w:pPr>
        <w:spacing w:after="0"/>
      </w:pPr>
    </w:p>
    <w:p w:rsidR="004C62D1" w:rsidRDefault="004C62D1" w:rsidP="00076329">
      <w:pPr>
        <w:spacing w:after="0"/>
        <w:ind w:firstLine="708"/>
      </w:pPr>
      <w:r>
        <w:t>Применительно к подростковому возрасту представляется целесообразным расширить этот перечень характеристик, добавив к ним те, которые необходимы каждому молодому человеку и могут быть развиты с помощью тренинга общения:</w:t>
      </w:r>
    </w:p>
    <w:p w:rsidR="000871FE" w:rsidRDefault="004C62D1" w:rsidP="005064E0">
      <w:pPr>
        <w:pStyle w:val="a3"/>
        <w:numPr>
          <w:ilvl w:val="0"/>
          <w:numId w:val="5"/>
        </w:numPr>
        <w:spacing w:after="0"/>
      </w:pPr>
      <w:r>
        <w:t>развитие речи и лексикона — способность говорить точно и кратко;</w:t>
      </w:r>
    </w:p>
    <w:p w:rsidR="000871FE" w:rsidRDefault="004C62D1" w:rsidP="005064E0">
      <w:pPr>
        <w:pStyle w:val="a3"/>
        <w:numPr>
          <w:ilvl w:val="0"/>
          <w:numId w:val="5"/>
        </w:numPr>
        <w:spacing w:after="0"/>
      </w:pPr>
      <w:r>
        <w:t>чувствительность к вербальной и невербальной экспрессии собеседников — способность адекватно интерпретировать их переживания, выражающиеся в речи, мимике, позах и пр.;</w:t>
      </w:r>
    </w:p>
    <w:p w:rsidR="000871FE" w:rsidRDefault="004C62D1" w:rsidP="005064E0">
      <w:pPr>
        <w:pStyle w:val="a3"/>
        <w:numPr>
          <w:ilvl w:val="0"/>
          <w:numId w:val="5"/>
        </w:numPr>
        <w:spacing w:after="0"/>
      </w:pPr>
      <w:r>
        <w:t>гибкость ролевых позиций в общении, способность динамично менять их в соответствии с поведением собеседников, с ситуацией общения;</w:t>
      </w:r>
    </w:p>
    <w:p w:rsidR="000871FE" w:rsidRDefault="004C62D1" w:rsidP="005064E0">
      <w:pPr>
        <w:pStyle w:val="a3"/>
        <w:numPr>
          <w:ilvl w:val="0"/>
          <w:numId w:val="5"/>
        </w:numPr>
        <w:spacing w:after="0"/>
      </w:pPr>
      <w:r>
        <w:t>социальная наблюдательность;</w:t>
      </w:r>
    </w:p>
    <w:p w:rsidR="000871FE" w:rsidRDefault="004C62D1" w:rsidP="005064E0">
      <w:pPr>
        <w:pStyle w:val="a3"/>
        <w:numPr>
          <w:ilvl w:val="0"/>
          <w:numId w:val="5"/>
        </w:numPr>
        <w:spacing w:after="0"/>
      </w:pPr>
      <w:r>
        <w:t xml:space="preserve">социальная рефлексия, </w:t>
      </w:r>
      <w:proofErr w:type="spellStart"/>
      <w:r>
        <w:t>самоосознание</w:t>
      </w:r>
      <w:proofErr w:type="spellEnd"/>
      <w:r>
        <w:t xml:space="preserve"> себя как субъекта общения;</w:t>
      </w:r>
    </w:p>
    <w:p w:rsidR="000871FE" w:rsidRDefault="004C62D1" w:rsidP="005064E0">
      <w:pPr>
        <w:pStyle w:val="a3"/>
        <w:numPr>
          <w:ilvl w:val="0"/>
          <w:numId w:val="5"/>
        </w:numPr>
        <w:spacing w:after="0"/>
      </w:pPr>
      <w:r>
        <w:t>умение принимать и в конструктивной форме давать обратную связь собеседникам;</w:t>
      </w:r>
    </w:p>
    <w:p w:rsidR="000871FE" w:rsidRDefault="004C62D1" w:rsidP="000871FE">
      <w:pPr>
        <w:pStyle w:val="a3"/>
        <w:numPr>
          <w:ilvl w:val="0"/>
          <w:numId w:val="5"/>
        </w:numPr>
        <w:spacing w:after="0"/>
      </w:pPr>
      <w:proofErr w:type="spellStart"/>
      <w:r>
        <w:t>ассертивность</w:t>
      </w:r>
      <w:proofErr w:type="spellEnd"/>
      <w:r>
        <w:t xml:space="preserve"> — умение уверенно отстаивать свою позицию в конфликтных ситуациях, не переходя ни к агрессии, ни к пассивно-зависимому поведению;</w:t>
      </w:r>
    </w:p>
    <w:p w:rsidR="004C62D1" w:rsidRDefault="004C62D1" w:rsidP="000871FE">
      <w:pPr>
        <w:pStyle w:val="a3"/>
        <w:numPr>
          <w:ilvl w:val="0"/>
          <w:numId w:val="5"/>
        </w:numPr>
        <w:spacing w:after="0"/>
      </w:pPr>
      <w:r>
        <w:t>самоконтроль.</w:t>
      </w:r>
    </w:p>
    <w:p w:rsidR="000871FE" w:rsidRDefault="004C62D1" w:rsidP="000871FE">
      <w:pPr>
        <w:spacing w:after="0"/>
        <w:ind w:firstLine="708"/>
      </w:pPr>
      <w:proofErr w:type="gramStart"/>
      <w:r>
        <w:t xml:space="preserve">Коммуникативный тренинг включает в себя и поведенческий тренинг, т.е. обучение навыкам, лежащим в основе поведения, например: общение по телефону, деловая коммуникация — переговоры, деловые встречи, межличностное взаимодействие, проведение презентаций. </w:t>
      </w:r>
      <w:proofErr w:type="gramEnd"/>
    </w:p>
    <w:p w:rsidR="004C62D1" w:rsidRDefault="004C62D1" w:rsidP="000871FE">
      <w:pPr>
        <w:spacing w:after="0"/>
        <w:ind w:firstLine="708"/>
      </w:pPr>
      <w:r>
        <w:t xml:space="preserve">В реальной практике общения коммуникативные умения соотносятся с коммуникативными техниками, которые как раз и отрабатываются на тренинге. Так, например, к техникам активного слушания относятся: умение разговаривать и умение услышать и понять. Умение разговаривать </w:t>
      </w:r>
      <w:r>
        <w:lastRenderedPageBreak/>
        <w:t xml:space="preserve">предполагает владение техниками формулирования вопросов, прежде всего — открытых, закрытых, альтернативных и техникой собеседования. Умение услышать и понять включает владение техникой обратной связи, т. е. повторения (вербализации полученной информации с помощью дословного воспроизведения или цитирования сказанного собеседником); техникой перефразирования (краткое повторение сути высказывания собеседника своими словами), техникой интерпретации (высказывание предположений об истинном значении сказанного или о причинах и целях высказывания собеседника). </w:t>
      </w:r>
    </w:p>
    <w:p w:rsidR="00C64829" w:rsidRPr="004F6433" w:rsidRDefault="004C62D1" w:rsidP="00FF0F6E">
      <w:pPr>
        <w:spacing w:after="0"/>
        <w:ind w:firstLine="708"/>
      </w:pPr>
      <w:r>
        <w:t xml:space="preserve">В процессе такого тренинга отрабатываются навыки вербализации, задавания вопросов и формулирования ответов на них и выявляются типичные ошибки при постановке вопросов, а также способы их преодоления. К типичным ошибкам вербализации относятся: безапелляционность, навязчивое повторение, ложная интерпретация, слишком точная интерпретация. Если коммуникативный тренинг проводится систематически, на протяжении длительного времени, то его постоянные участники рано или поздно приобретут коммуникативную компетентность, </w:t>
      </w:r>
      <w:proofErr w:type="gramStart"/>
      <w:r>
        <w:t>а</w:t>
      </w:r>
      <w:proofErr w:type="gramEnd"/>
      <w:r>
        <w:t xml:space="preserve"> следовательно, станут более конкурентоспособными и успешными людьми.</w:t>
      </w:r>
    </w:p>
    <w:sectPr w:rsidR="00C64829" w:rsidRPr="004F64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70" w:rsidRDefault="00B92970" w:rsidP="003E43FC">
      <w:pPr>
        <w:spacing w:after="0" w:line="240" w:lineRule="auto"/>
      </w:pPr>
      <w:r>
        <w:separator/>
      </w:r>
    </w:p>
  </w:endnote>
  <w:endnote w:type="continuationSeparator" w:id="0">
    <w:p w:rsidR="00B92970" w:rsidRDefault="00B92970" w:rsidP="003E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062661"/>
      <w:docPartObj>
        <w:docPartGallery w:val="Page Numbers (Bottom of Page)"/>
        <w:docPartUnique/>
      </w:docPartObj>
    </w:sdtPr>
    <w:sdtEndPr/>
    <w:sdtContent>
      <w:p w:rsidR="003E43FC" w:rsidRDefault="003E43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DA">
          <w:rPr>
            <w:noProof/>
          </w:rPr>
          <w:t>8</w:t>
        </w:r>
        <w:r>
          <w:fldChar w:fldCharType="end"/>
        </w:r>
      </w:p>
    </w:sdtContent>
  </w:sdt>
  <w:p w:rsidR="003E43FC" w:rsidRDefault="003E43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70" w:rsidRDefault="00B92970" w:rsidP="003E43FC">
      <w:pPr>
        <w:spacing w:after="0" w:line="240" w:lineRule="auto"/>
      </w:pPr>
      <w:r>
        <w:separator/>
      </w:r>
    </w:p>
  </w:footnote>
  <w:footnote w:type="continuationSeparator" w:id="0">
    <w:p w:rsidR="00B92970" w:rsidRDefault="00B92970" w:rsidP="003E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1E8"/>
    <w:multiLevelType w:val="hybridMultilevel"/>
    <w:tmpl w:val="BE92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F383C"/>
    <w:multiLevelType w:val="multilevel"/>
    <w:tmpl w:val="09A8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77CBF"/>
    <w:multiLevelType w:val="hybridMultilevel"/>
    <w:tmpl w:val="1FFC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77295"/>
    <w:multiLevelType w:val="hybridMultilevel"/>
    <w:tmpl w:val="23A8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3CD4"/>
    <w:multiLevelType w:val="hybridMultilevel"/>
    <w:tmpl w:val="906E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6D"/>
    <w:rsid w:val="00013900"/>
    <w:rsid w:val="00066FC1"/>
    <w:rsid w:val="00076329"/>
    <w:rsid w:val="000871FE"/>
    <w:rsid w:val="000F493E"/>
    <w:rsid w:val="001031BF"/>
    <w:rsid w:val="00120898"/>
    <w:rsid w:val="001732D7"/>
    <w:rsid w:val="00232D1A"/>
    <w:rsid w:val="00237303"/>
    <w:rsid w:val="00257353"/>
    <w:rsid w:val="00296222"/>
    <w:rsid w:val="002F5535"/>
    <w:rsid w:val="0036706F"/>
    <w:rsid w:val="003B357D"/>
    <w:rsid w:val="003B5646"/>
    <w:rsid w:val="003E43FC"/>
    <w:rsid w:val="004135A8"/>
    <w:rsid w:val="004145EA"/>
    <w:rsid w:val="004A3949"/>
    <w:rsid w:val="004B34DA"/>
    <w:rsid w:val="004C62D1"/>
    <w:rsid w:val="004D4B46"/>
    <w:rsid w:val="004F6433"/>
    <w:rsid w:val="005064E0"/>
    <w:rsid w:val="0059741B"/>
    <w:rsid w:val="005A731C"/>
    <w:rsid w:val="005F331C"/>
    <w:rsid w:val="006A62A6"/>
    <w:rsid w:val="006C5141"/>
    <w:rsid w:val="006E793C"/>
    <w:rsid w:val="00750994"/>
    <w:rsid w:val="00771C45"/>
    <w:rsid w:val="007A356D"/>
    <w:rsid w:val="007B1F14"/>
    <w:rsid w:val="008B0B18"/>
    <w:rsid w:val="008F4D59"/>
    <w:rsid w:val="009A19C2"/>
    <w:rsid w:val="009C1829"/>
    <w:rsid w:val="009E2F84"/>
    <w:rsid w:val="009E36C5"/>
    <w:rsid w:val="00A4047B"/>
    <w:rsid w:val="00B92970"/>
    <w:rsid w:val="00C64829"/>
    <w:rsid w:val="00CA347D"/>
    <w:rsid w:val="00CB4CE1"/>
    <w:rsid w:val="00CE5F9B"/>
    <w:rsid w:val="00CE7D3D"/>
    <w:rsid w:val="00D40FF5"/>
    <w:rsid w:val="00D7069F"/>
    <w:rsid w:val="00DD0A68"/>
    <w:rsid w:val="00DF49D3"/>
    <w:rsid w:val="00F10EFE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3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3F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3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3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3510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10</cp:revision>
  <dcterms:created xsi:type="dcterms:W3CDTF">2016-12-26T23:00:00Z</dcterms:created>
  <dcterms:modified xsi:type="dcterms:W3CDTF">2017-03-28T21:45:00Z</dcterms:modified>
</cp:coreProperties>
</file>